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52AB" w:rsidRPr="000F52AB" w:rsidRDefault="000F52AB" w:rsidP="000F52AB">
      <w:pPr>
        <w:spacing w:after="345" w:line="345" w:lineRule="atLeast"/>
        <w:jc w:val="center"/>
        <w:rPr>
          <w:rFonts w:ascii="Segoe UI" w:eastAsia="Times New Roman" w:hAnsi="Segoe UI" w:cs="Segoe UI"/>
          <w:color w:val="1C4269"/>
          <w:sz w:val="26"/>
          <w:szCs w:val="26"/>
          <w:lang w:val="bg-BG" w:eastAsia="bg-BG"/>
        </w:rPr>
      </w:pPr>
      <w:r w:rsidRPr="000F52AB">
        <w:rPr>
          <w:rFonts w:ascii="Segoe UI" w:eastAsia="Times New Roman" w:hAnsi="Segoe UI" w:cs="Segoe UI"/>
          <w:b/>
          <w:bCs/>
          <w:i/>
          <w:iCs/>
          <w:color w:val="1C4269"/>
          <w:sz w:val="26"/>
          <w:szCs w:val="26"/>
          <w:lang w:val="bg-BG" w:eastAsia="bg-BG"/>
        </w:rPr>
        <w:t>Възможност за международен обмен на студенти</w:t>
      </w:r>
    </w:p>
    <w:p w:rsidR="000F52AB" w:rsidRPr="000F52AB" w:rsidRDefault="000F52AB" w:rsidP="000F52AB">
      <w:pPr>
        <w:spacing w:after="345" w:line="345" w:lineRule="atLeast"/>
        <w:jc w:val="center"/>
        <w:rPr>
          <w:rFonts w:ascii="Segoe UI" w:eastAsia="Times New Roman" w:hAnsi="Segoe UI" w:cs="Segoe UI"/>
          <w:color w:val="1C4269"/>
          <w:sz w:val="26"/>
          <w:szCs w:val="26"/>
          <w:lang w:val="bg-BG" w:eastAsia="bg-BG"/>
        </w:rPr>
      </w:pPr>
      <w:r w:rsidRPr="000F52AB">
        <w:rPr>
          <w:rFonts w:ascii="Segoe UI" w:eastAsia="Times New Roman" w:hAnsi="Segoe UI" w:cs="Segoe UI"/>
          <w:b/>
          <w:bCs/>
          <w:i/>
          <w:iCs/>
          <w:color w:val="1C4269"/>
          <w:sz w:val="26"/>
          <w:szCs w:val="26"/>
          <w:lang w:val="bg-BG" w:eastAsia="bg-BG"/>
        </w:rPr>
        <w:t> в Институт за технологии Пекин (BIT)</w:t>
      </w:r>
    </w:p>
    <w:p w:rsidR="000F52AB" w:rsidRPr="000F52AB" w:rsidRDefault="000F52AB" w:rsidP="000F52AB">
      <w:pPr>
        <w:spacing w:after="345" w:line="345" w:lineRule="atLeast"/>
        <w:jc w:val="center"/>
        <w:rPr>
          <w:rFonts w:ascii="Segoe UI" w:eastAsia="Times New Roman" w:hAnsi="Segoe UI" w:cs="Segoe UI"/>
          <w:color w:val="1C4269"/>
          <w:sz w:val="26"/>
          <w:szCs w:val="26"/>
          <w:lang w:val="bg-BG" w:eastAsia="bg-BG"/>
        </w:rPr>
      </w:pPr>
      <w:r w:rsidRPr="000F52AB">
        <w:rPr>
          <w:rFonts w:ascii="Segoe UI" w:eastAsia="Times New Roman" w:hAnsi="Segoe UI" w:cs="Segoe UI"/>
          <w:color w:val="1C4269"/>
          <w:sz w:val="26"/>
          <w:szCs w:val="26"/>
          <w:lang w:val="bg-BG" w:eastAsia="bg-BG"/>
        </w:rPr>
        <w:br/>
        <w:t> </w:t>
      </w:r>
    </w:p>
    <w:p w:rsidR="000F52AB" w:rsidRPr="000F52AB" w:rsidRDefault="000F52AB" w:rsidP="000F52AB">
      <w:pPr>
        <w:spacing w:after="345" w:line="345" w:lineRule="atLeast"/>
        <w:jc w:val="both"/>
        <w:rPr>
          <w:rFonts w:ascii="Segoe UI" w:eastAsia="Times New Roman" w:hAnsi="Segoe UI" w:cs="Segoe UI"/>
          <w:color w:val="1C4269"/>
          <w:sz w:val="26"/>
          <w:szCs w:val="26"/>
          <w:lang w:val="bg-BG" w:eastAsia="bg-BG"/>
        </w:rPr>
      </w:pPr>
      <w:r w:rsidRPr="000F52AB">
        <w:rPr>
          <w:rFonts w:ascii="Segoe UI" w:eastAsia="Times New Roman" w:hAnsi="Segoe UI" w:cs="Segoe UI"/>
          <w:color w:val="1C4269"/>
          <w:sz w:val="26"/>
          <w:szCs w:val="26"/>
          <w:lang w:val="bg-BG" w:eastAsia="bg-BG"/>
        </w:rPr>
        <w:t>Институт за технологии в Пекин (BIT) предлага следните възможности на студентите от Русенски университет "Ангел Кънчев":</w:t>
      </w:r>
    </w:p>
    <w:p w:rsidR="000F52AB" w:rsidRPr="000F52AB" w:rsidRDefault="000F52AB" w:rsidP="000F52AB">
      <w:pPr>
        <w:numPr>
          <w:ilvl w:val="0"/>
          <w:numId w:val="1"/>
        </w:numPr>
        <w:spacing w:before="100" w:beforeAutospacing="1" w:after="100" w:afterAutospacing="1" w:line="300" w:lineRule="atLeast"/>
        <w:ind w:left="375"/>
        <w:jc w:val="both"/>
        <w:rPr>
          <w:rFonts w:ascii="Segoe UI" w:eastAsia="Times New Roman" w:hAnsi="Segoe UI" w:cs="Segoe UI"/>
          <w:color w:val="1C4269"/>
          <w:sz w:val="20"/>
          <w:szCs w:val="20"/>
          <w:lang w:val="bg-BG" w:eastAsia="bg-BG"/>
        </w:rPr>
      </w:pPr>
      <w:r w:rsidRPr="000F52AB">
        <w:rPr>
          <w:rFonts w:ascii="Segoe UI" w:eastAsia="Times New Roman" w:hAnsi="Segoe UI" w:cs="Segoe UI"/>
          <w:color w:val="1C4269"/>
          <w:sz w:val="20"/>
          <w:szCs w:val="20"/>
          <w:lang w:val="bg-BG" w:eastAsia="bg-BG"/>
        </w:rPr>
        <w:t> стипендии за студенти в магистърска степен - 2 бр.</w:t>
      </w:r>
    </w:p>
    <w:p w:rsidR="000F52AB" w:rsidRPr="000F52AB" w:rsidRDefault="000F52AB" w:rsidP="000F52AB">
      <w:pPr>
        <w:numPr>
          <w:ilvl w:val="0"/>
          <w:numId w:val="1"/>
        </w:numPr>
        <w:spacing w:before="100" w:beforeAutospacing="1" w:after="100" w:afterAutospacing="1" w:line="300" w:lineRule="atLeast"/>
        <w:ind w:left="375"/>
        <w:jc w:val="both"/>
        <w:rPr>
          <w:rFonts w:ascii="Segoe UI" w:eastAsia="Times New Roman" w:hAnsi="Segoe UI" w:cs="Segoe UI"/>
          <w:color w:val="1C4269"/>
          <w:sz w:val="20"/>
          <w:szCs w:val="20"/>
          <w:lang w:val="bg-BG" w:eastAsia="bg-BG"/>
        </w:rPr>
      </w:pPr>
      <w:r w:rsidRPr="000F52AB">
        <w:rPr>
          <w:rFonts w:ascii="Segoe UI" w:eastAsia="Times New Roman" w:hAnsi="Segoe UI" w:cs="Segoe UI"/>
          <w:color w:val="1C4269"/>
          <w:sz w:val="20"/>
          <w:szCs w:val="20"/>
          <w:lang w:val="bg-BG" w:eastAsia="bg-BG"/>
        </w:rPr>
        <w:t>стипендии за студенти за един или два семестъра на учебната 2016-2017г. - 5 бр.</w:t>
      </w:r>
    </w:p>
    <w:p w:rsidR="000F52AB" w:rsidRPr="000F52AB" w:rsidRDefault="000F52AB" w:rsidP="000F52AB">
      <w:pPr>
        <w:spacing w:after="345" w:line="345" w:lineRule="atLeast"/>
        <w:rPr>
          <w:rFonts w:ascii="Segoe UI" w:eastAsia="Times New Roman" w:hAnsi="Segoe UI" w:cs="Segoe UI"/>
          <w:color w:val="1C4269"/>
          <w:sz w:val="26"/>
          <w:szCs w:val="26"/>
          <w:lang w:val="bg-BG" w:eastAsia="bg-BG"/>
        </w:rPr>
      </w:pPr>
      <w:r w:rsidRPr="000F52AB">
        <w:rPr>
          <w:rFonts w:ascii="Segoe UI" w:eastAsia="Times New Roman" w:hAnsi="Segoe UI" w:cs="Segoe UI"/>
          <w:color w:val="1C4269"/>
          <w:sz w:val="26"/>
          <w:szCs w:val="26"/>
          <w:lang w:val="bg-BG" w:eastAsia="bg-BG"/>
        </w:rPr>
        <w:t> </w:t>
      </w:r>
    </w:p>
    <w:p w:rsidR="000F52AB" w:rsidRPr="000F52AB" w:rsidRDefault="000F52AB" w:rsidP="000F52AB">
      <w:pPr>
        <w:spacing w:after="345" w:line="345" w:lineRule="atLeast"/>
        <w:rPr>
          <w:rFonts w:ascii="Segoe UI" w:eastAsia="Times New Roman" w:hAnsi="Segoe UI" w:cs="Segoe UI"/>
          <w:color w:val="1C4269"/>
          <w:sz w:val="26"/>
          <w:szCs w:val="26"/>
          <w:lang w:val="bg-BG" w:eastAsia="bg-BG"/>
        </w:rPr>
      </w:pPr>
      <w:r w:rsidRPr="000F52AB">
        <w:rPr>
          <w:rFonts w:ascii="Segoe UI" w:eastAsia="Times New Roman" w:hAnsi="Segoe UI" w:cs="Segoe UI"/>
          <w:color w:val="1C4269"/>
          <w:sz w:val="26"/>
          <w:szCs w:val="26"/>
          <w:lang w:val="bg-BG" w:eastAsia="bg-BG"/>
        </w:rPr>
        <w:t>Повече информация : </w:t>
      </w:r>
      <w:hyperlink r:id="rId5" w:history="1">
        <w:r w:rsidRPr="000F52AB">
          <w:rPr>
            <w:rFonts w:ascii="Segoe UI" w:eastAsia="Times New Roman" w:hAnsi="Segoe UI" w:cs="Segoe UI"/>
            <w:noProof/>
            <w:color w:val="59753D"/>
            <w:sz w:val="26"/>
            <w:szCs w:val="26"/>
            <w:lang w:val="bg-BG" w:eastAsia="bg-BG"/>
          </w:rPr>
          <w:drawing>
            <wp:inline distT="0" distB="0" distL="0" distR="0">
              <wp:extent cx="152400" cy="152400"/>
              <wp:effectExtent l="0" t="0" r="0" b="0"/>
              <wp:docPr id="3" name="Picture 3" descr="https://www.uni-ruse.bg/_layouts/15/images/icpdf.png">
                <a:hlinkClick xmlns:a="http://schemas.openxmlformats.org/drawingml/2006/main" r:id="rId5"/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https://www.uni-ruse.bg/_layouts/15/images/icpdf.png">
                        <a:hlinkClick r:id="rId5"/>
                      </pic:cNvPr>
                      <pic:cNvPicPr>
                        <a:picLocks noChangeAspect="1" noChangeArrowheads="1"/>
                      </pic:cNvPicPr>
                    </pic:nvPicPr>
                    <pic:blipFill>
                      <a:blip r:embed="rId6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52400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  <w:r w:rsidRPr="000F52AB">
          <w:rPr>
            <w:rFonts w:ascii="Segoe UI" w:eastAsia="Times New Roman" w:hAnsi="Segoe UI" w:cs="Segoe UI"/>
            <w:color w:val="59753D"/>
            <w:sz w:val="26"/>
            <w:szCs w:val="26"/>
            <w:u w:val="single"/>
            <w:lang w:val="bg-BG" w:eastAsia="bg-BG"/>
          </w:rPr>
          <w:t xml:space="preserve">2016 </w:t>
        </w:r>
        <w:proofErr w:type="spellStart"/>
        <w:r w:rsidRPr="000F52AB">
          <w:rPr>
            <w:rFonts w:ascii="Segoe UI" w:eastAsia="Times New Roman" w:hAnsi="Segoe UI" w:cs="Segoe UI"/>
            <w:color w:val="59753D"/>
            <w:sz w:val="26"/>
            <w:szCs w:val="26"/>
            <w:u w:val="single"/>
            <w:lang w:val="bg-BG" w:eastAsia="bg-BG"/>
          </w:rPr>
          <w:t>Admission</w:t>
        </w:r>
        <w:proofErr w:type="spellEnd"/>
        <w:r w:rsidRPr="000F52AB">
          <w:rPr>
            <w:rFonts w:ascii="Segoe UI" w:eastAsia="Times New Roman" w:hAnsi="Segoe UI" w:cs="Segoe UI"/>
            <w:color w:val="59753D"/>
            <w:sz w:val="26"/>
            <w:szCs w:val="26"/>
            <w:u w:val="single"/>
            <w:lang w:val="bg-BG" w:eastAsia="bg-BG"/>
          </w:rPr>
          <w:t xml:space="preserve"> Book.pdf</w:t>
        </w:r>
      </w:hyperlink>
      <w:r w:rsidRPr="000F52AB">
        <w:rPr>
          <w:rFonts w:ascii="Segoe UI" w:eastAsia="Times New Roman" w:hAnsi="Segoe UI" w:cs="Segoe UI"/>
          <w:color w:val="1C4269"/>
          <w:sz w:val="26"/>
          <w:szCs w:val="26"/>
          <w:lang w:val="bg-BG" w:eastAsia="bg-BG"/>
        </w:rPr>
        <w:t>  </w:t>
      </w:r>
      <w:hyperlink r:id="rId7" w:history="1">
        <w:r w:rsidRPr="000F52AB">
          <w:rPr>
            <w:rFonts w:ascii="Segoe UI" w:eastAsia="Times New Roman" w:hAnsi="Segoe UI" w:cs="Segoe UI"/>
            <w:noProof/>
            <w:color w:val="59753D"/>
            <w:sz w:val="26"/>
            <w:szCs w:val="26"/>
            <w:lang w:val="bg-BG" w:eastAsia="bg-BG"/>
          </w:rPr>
          <w:drawing>
            <wp:inline distT="0" distB="0" distL="0" distR="0">
              <wp:extent cx="152400" cy="152400"/>
              <wp:effectExtent l="0" t="0" r="0" b="0"/>
              <wp:docPr id="2" name="Picture 2" descr="https://www.uni-ruse.bg/_layouts/15/images/icpdf.png">
                <a:hlinkClick xmlns:a="http://schemas.openxmlformats.org/drawingml/2006/main" r:id="rId7"/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2" descr="https://www.uni-ruse.bg/_layouts/15/images/icpdf.png">
                        <a:hlinkClick r:id="rId7"/>
                      </pic:cNvPr>
                      <pic:cNvPicPr>
                        <a:picLocks noChangeAspect="1" noChangeArrowheads="1"/>
                      </pic:cNvPicPr>
                    </pic:nvPicPr>
                    <pic:blipFill>
                      <a:blip r:embed="rId6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52400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  <w:r w:rsidRPr="000F52AB">
          <w:rPr>
            <w:rFonts w:ascii="Segoe UI" w:eastAsia="Times New Roman" w:hAnsi="Segoe UI" w:cs="Segoe UI"/>
            <w:color w:val="59753D"/>
            <w:sz w:val="26"/>
            <w:szCs w:val="26"/>
            <w:u w:val="single"/>
            <w:lang w:val="bg-BG" w:eastAsia="bg-BG"/>
          </w:rPr>
          <w:t xml:space="preserve">2016 BIT </w:t>
        </w:r>
        <w:proofErr w:type="spellStart"/>
        <w:r w:rsidRPr="000F52AB">
          <w:rPr>
            <w:rFonts w:ascii="Segoe UI" w:eastAsia="Times New Roman" w:hAnsi="Segoe UI" w:cs="Segoe UI"/>
            <w:color w:val="59753D"/>
            <w:sz w:val="26"/>
            <w:szCs w:val="26"/>
            <w:u w:val="single"/>
            <w:lang w:val="bg-BG" w:eastAsia="bg-BG"/>
          </w:rPr>
          <w:t>Scholarship</w:t>
        </w:r>
        <w:proofErr w:type="spellEnd"/>
        <w:r w:rsidRPr="000F52AB">
          <w:rPr>
            <w:rFonts w:ascii="Segoe UI" w:eastAsia="Times New Roman" w:hAnsi="Segoe UI" w:cs="Segoe UI"/>
            <w:color w:val="59753D"/>
            <w:sz w:val="26"/>
            <w:szCs w:val="26"/>
            <w:u w:val="single"/>
            <w:lang w:val="bg-BG" w:eastAsia="bg-BG"/>
          </w:rPr>
          <w:t xml:space="preserve"> </w:t>
        </w:r>
        <w:proofErr w:type="spellStart"/>
        <w:r w:rsidRPr="000F52AB">
          <w:rPr>
            <w:rFonts w:ascii="Segoe UI" w:eastAsia="Times New Roman" w:hAnsi="Segoe UI" w:cs="Segoe UI"/>
            <w:color w:val="59753D"/>
            <w:sz w:val="26"/>
            <w:szCs w:val="26"/>
            <w:u w:val="single"/>
            <w:lang w:val="bg-BG" w:eastAsia="bg-BG"/>
          </w:rPr>
          <w:t>Proposal</w:t>
        </w:r>
        <w:proofErr w:type="spellEnd"/>
        <w:r w:rsidRPr="000F52AB">
          <w:rPr>
            <w:rFonts w:ascii="Segoe UI" w:eastAsia="Times New Roman" w:hAnsi="Segoe UI" w:cs="Segoe UI"/>
            <w:color w:val="59753D"/>
            <w:sz w:val="26"/>
            <w:szCs w:val="26"/>
            <w:u w:val="single"/>
            <w:lang w:val="bg-BG" w:eastAsia="bg-BG"/>
          </w:rPr>
          <w:t xml:space="preserve"> </w:t>
        </w:r>
        <w:proofErr w:type="spellStart"/>
        <w:r w:rsidRPr="000F52AB">
          <w:rPr>
            <w:rFonts w:ascii="Segoe UI" w:eastAsia="Times New Roman" w:hAnsi="Segoe UI" w:cs="Segoe UI"/>
            <w:color w:val="59753D"/>
            <w:sz w:val="26"/>
            <w:szCs w:val="26"/>
            <w:u w:val="single"/>
            <w:lang w:val="bg-BG" w:eastAsia="bg-BG"/>
          </w:rPr>
          <w:t>for</w:t>
        </w:r>
        <w:proofErr w:type="spellEnd"/>
        <w:r w:rsidRPr="000F52AB">
          <w:rPr>
            <w:rFonts w:ascii="Segoe UI" w:eastAsia="Times New Roman" w:hAnsi="Segoe UI" w:cs="Segoe UI"/>
            <w:color w:val="59753D"/>
            <w:sz w:val="26"/>
            <w:szCs w:val="26"/>
            <w:u w:val="single"/>
            <w:lang w:val="bg-BG" w:eastAsia="bg-BG"/>
          </w:rPr>
          <w:t xml:space="preserve"> </w:t>
        </w:r>
        <w:proofErr w:type="spellStart"/>
        <w:r w:rsidRPr="000F52AB">
          <w:rPr>
            <w:rFonts w:ascii="Segoe UI" w:eastAsia="Times New Roman" w:hAnsi="Segoe UI" w:cs="Segoe UI"/>
            <w:color w:val="59753D"/>
            <w:sz w:val="26"/>
            <w:szCs w:val="26"/>
            <w:u w:val="single"/>
            <w:lang w:val="bg-BG" w:eastAsia="bg-BG"/>
          </w:rPr>
          <w:t>University</w:t>
        </w:r>
        <w:proofErr w:type="spellEnd"/>
        <w:r w:rsidRPr="000F52AB">
          <w:rPr>
            <w:rFonts w:ascii="Segoe UI" w:eastAsia="Times New Roman" w:hAnsi="Segoe UI" w:cs="Segoe UI"/>
            <w:color w:val="59753D"/>
            <w:sz w:val="26"/>
            <w:szCs w:val="26"/>
            <w:u w:val="single"/>
            <w:lang w:val="bg-BG" w:eastAsia="bg-BG"/>
          </w:rPr>
          <w:t xml:space="preserve"> </w:t>
        </w:r>
        <w:proofErr w:type="spellStart"/>
        <w:r w:rsidRPr="000F52AB">
          <w:rPr>
            <w:rFonts w:ascii="Segoe UI" w:eastAsia="Times New Roman" w:hAnsi="Segoe UI" w:cs="Segoe UI"/>
            <w:color w:val="59753D"/>
            <w:sz w:val="26"/>
            <w:szCs w:val="26"/>
            <w:u w:val="single"/>
            <w:lang w:val="bg-BG" w:eastAsia="bg-BG"/>
          </w:rPr>
          <w:t>of</w:t>
        </w:r>
        <w:proofErr w:type="spellEnd"/>
        <w:r w:rsidRPr="000F52AB">
          <w:rPr>
            <w:rFonts w:ascii="Segoe UI" w:eastAsia="Times New Roman" w:hAnsi="Segoe UI" w:cs="Segoe UI"/>
            <w:color w:val="59753D"/>
            <w:sz w:val="26"/>
            <w:szCs w:val="26"/>
            <w:u w:val="single"/>
            <w:lang w:val="bg-BG" w:eastAsia="bg-BG"/>
          </w:rPr>
          <w:t xml:space="preserve"> </w:t>
        </w:r>
        <w:proofErr w:type="spellStart"/>
        <w:r w:rsidRPr="000F52AB">
          <w:rPr>
            <w:rFonts w:ascii="Segoe UI" w:eastAsia="Times New Roman" w:hAnsi="Segoe UI" w:cs="Segoe UI"/>
            <w:color w:val="59753D"/>
            <w:sz w:val="26"/>
            <w:szCs w:val="26"/>
            <w:u w:val="single"/>
            <w:lang w:val="bg-BG" w:eastAsia="bg-BG"/>
          </w:rPr>
          <w:t>Rousse”Angel</w:t>
        </w:r>
        <w:proofErr w:type="spellEnd"/>
        <w:r w:rsidRPr="000F52AB">
          <w:rPr>
            <w:rFonts w:ascii="Segoe UI" w:eastAsia="Times New Roman" w:hAnsi="Segoe UI" w:cs="Segoe UI"/>
            <w:color w:val="59753D"/>
            <w:sz w:val="26"/>
            <w:szCs w:val="26"/>
            <w:u w:val="single"/>
            <w:lang w:val="bg-BG" w:eastAsia="bg-BG"/>
          </w:rPr>
          <w:t xml:space="preserve"> Kantchev”.pdf</w:t>
        </w:r>
      </w:hyperlink>
      <w:r w:rsidRPr="000F52AB">
        <w:rPr>
          <w:rFonts w:ascii="Segoe UI" w:eastAsia="Times New Roman" w:hAnsi="Segoe UI" w:cs="Segoe UI"/>
          <w:color w:val="1C4269"/>
          <w:sz w:val="26"/>
          <w:szCs w:val="26"/>
          <w:lang w:val="bg-BG" w:eastAsia="bg-BG"/>
        </w:rPr>
        <w:t> </w:t>
      </w:r>
      <w:hyperlink r:id="rId8" w:history="1">
        <w:r w:rsidRPr="000F52AB">
          <w:rPr>
            <w:rFonts w:ascii="Segoe UI" w:eastAsia="Times New Roman" w:hAnsi="Segoe UI" w:cs="Segoe UI"/>
            <w:noProof/>
            <w:color w:val="59753D"/>
            <w:sz w:val="26"/>
            <w:szCs w:val="26"/>
            <w:lang w:val="bg-BG" w:eastAsia="bg-BG"/>
          </w:rPr>
          <w:drawing>
            <wp:inline distT="0" distB="0" distL="0" distR="0">
              <wp:extent cx="152400" cy="152400"/>
              <wp:effectExtent l="0" t="0" r="0" b="0"/>
              <wp:docPr id="1" name="Picture 1" descr="https://www.uni-ruse.bg/_layouts/15/images/icpdf.png">
                <a:hlinkClick xmlns:a="http://schemas.openxmlformats.org/drawingml/2006/main" r:id="rId8"/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3" descr="https://www.uni-ruse.bg/_layouts/15/images/icpdf.png">
                        <a:hlinkClick r:id="rId8"/>
                      </pic:cNvPr>
                      <pic:cNvPicPr>
                        <a:picLocks noChangeAspect="1" noChangeArrowheads="1"/>
                      </pic:cNvPicPr>
                    </pic:nvPicPr>
                    <pic:blipFill>
                      <a:blip r:embed="rId6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52400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  <w:r w:rsidRPr="000F52AB">
          <w:rPr>
            <w:rFonts w:ascii="Segoe UI" w:eastAsia="Times New Roman" w:hAnsi="Segoe UI" w:cs="Segoe UI"/>
            <w:color w:val="59753D"/>
            <w:sz w:val="26"/>
            <w:szCs w:val="26"/>
            <w:u w:val="single"/>
            <w:lang w:val="bg-BG" w:eastAsia="bg-BG"/>
          </w:rPr>
          <w:t xml:space="preserve">BIT </w:t>
        </w:r>
        <w:proofErr w:type="spellStart"/>
        <w:r w:rsidRPr="000F52AB">
          <w:rPr>
            <w:rFonts w:ascii="Segoe UI" w:eastAsia="Times New Roman" w:hAnsi="Segoe UI" w:cs="Segoe UI"/>
            <w:color w:val="59753D"/>
            <w:sz w:val="26"/>
            <w:szCs w:val="26"/>
            <w:u w:val="single"/>
            <w:lang w:val="bg-BG" w:eastAsia="bg-BG"/>
          </w:rPr>
          <w:t>Economics</w:t>
        </w:r>
        <w:proofErr w:type="spellEnd"/>
        <w:r w:rsidRPr="000F52AB">
          <w:rPr>
            <w:rFonts w:ascii="Segoe UI" w:eastAsia="Times New Roman" w:hAnsi="Segoe UI" w:cs="Segoe UI"/>
            <w:color w:val="59753D"/>
            <w:sz w:val="26"/>
            <w:szCs w:val="26"/>
            <w:u w:val="single"/>
            <w:lang w:val="bg-BG" w:eastAsia="bg-BG"/>
          </w:rPr>
          <w:t xml:space="preserve"> </w:t>
        </w:r>
        <w:proofErr w:type="spellStart"/>
        <w:r w:rsidRPr="000F52AB">
          <w:rPr>
            <w:rFonts w:ascii="Segoe UI" w:eastAsia="Times New Roman" w:hAnsi="Segoe UI" w:cs="Segoe UI"/>
            <w:color w:val="59753D"/>
            <w:sz w:val="26"/>
            <w:szCs w:val="26"/>
            <w:u w:val="single"/>
            <w:lang w:val="bg-BG" w:eastAsia="bg-BG"/>
          </w:rPr>
          <w:t>Degree</w:t>
        </w:r>
        <w:proofErr w:type="spellEnd"/>
        <w:r w:rsidRPr="000F52AB">
          <w:rPr>
            <w:rFonts w:ascii="Segoe UI" w:eastAsia="Times New Roman" w:hAnsi="Segoe UI" w:cs="Segoe UI"/>
            <w:color w:val="59753D"/>
            <w:sz w:val="26"/>
            <w:szCs w:val="26"/>
            <w:u w:val="single"/>
            <w:lang w:val="bg-BG" w:eastAsia="bg-BG"/>
          </w:rPr>
          <w:t xml:space="preserve"> </w:t>
        </w:r>
        <w:proofErr w:type="spellStart"/>
        <w:r w:rsidRPr="000F52AB">
          <w:rPr>
            <w:rFonts w:ascii="Segoe UI" w:eastAsia="Times New Roman" w:hAnsi="Segoe UI" w:cs="Segoe UI"/>
            <w:color w:val="59753D"/>
            <w:sz w:val="26"/>
            <w:szCs w:val="26"/>
            <w:u w:val="single"/>
            <w:lang w:val="bg-BG" w:eastAsia="bg-BG"/>
          </w:rPr>
          <w:t>Programs</w:t>
        </w:r>
        <w:proofErr w:type="spellEnd"/>
        <w:r w:rsidRPr="000F52AB">
          <w:rPr>
            <w:rFonts w:ascii="Segoe UI" w:eastAsia="Times New Roman" w:hAnsi="Segoe UI" w:cs="Segoe UI"/>
            <w:color w:val="59753D"/>
            <w:sz w:val="26"/>
            <w:szCs w:val="26"/>
            <w:u w:val="single"/>
            <w:lang w:val="bg-BG" w:eastAsia="bg-BG"/>
          </w:rPr>
          <w:t xml:space="preserve"> </w:t>
        </w:r>
        <w:proofErr w:type="spellStart"/>
        <w:r w:rsidRPr="000F52AB">
          <w:rPr>
            <w:rFonts w:ascii="Segoe UI" w:eastAsia="Times New Roman" w:hAnsi="Segoe UI" w:cs="Segoe UI"/>
            <w:color w:val="59753D"/>
            <w:sz w:val="26"/>
            <w:szCs w:val="26"/>
            <w:u w:val="single"/>
            <w:lang w:val="bg-BG" w:eastAsia="bg-BG"/>
          </w:rPr>
          <w:t>in</w:t>
        </w:r>
        <w:proofErr w:type="spellEnd"/>
        <w:r w:rsidRPr="000F52AB">
          <w:rPr>
            <w:rFonts w:ascii="Segoe UI" w:eastAsia="Times New Roman" w:hAnsi="Segoe UI" w:cs="Segoe UI"/>
            <w:color w:val="59753D"/>
            <w:sz w:val="26"/>
            <w:szCs w:val="26"/>
            <w:u w:val="single"/>
            <w:lang w:val="bg-BG" w:eastAsia="bg-BG"/>
          </w:rPr>
          <w:t xml:space="preserve"> </w:t>
        </w:r>
        <w:proofErr w:type="spellStart"/>
        <w:r w:rsidRPr="000F52AB">
          <w:rPr>
            <w:rFonts w:ascii="Segoe UI" w:eastAsia="Times New Roman" w:hAnsi="Segoe UI" w:cs="Segoe UI"/>
            <w:color w:val="59753D"/>
            <w:sz w:val="26"/>
            <w:szCs w:val="26"/>
            <w:u w:val="single"/>
            <w:lang w:val="bg-BG" w:eastAsia="bg-BG"/>
          </w:rPr>
          <w:t>English</w:t>
        </w:r>
        <w:proofErr w:type="spellEnd"/>
        <w:r w:rsidRPr="000F52AB">
          <w:rPr>
            <w:rFonts w:ascii="Segoe UI" w:eastAsia="Times New Roman" w:hAnsi="Segoe UI" w:cs="Segoe UI"/>
            <w:color w:val="59753D"/>
            <w:sz w:val="26"/>
            <w:szCs w:val="26"/>
            <w:u w:val="single"/>
            <w:lang w:val="bg-BG" w:eastAsia="bg-BG"/>
          </w:rPr>
          <w:t xml:space="preserve"> </w:t>
        </w:r>
        <w:proofErr w:type="spellStart"/>
        <w:r w:rsidRPr="000F52AB">
          <w:rPr>
            <w:rFonts w:ascii="Segoe UI" w:eastAsia="Times New Roman" w:hAnsi="Segoe UI" w:cs="Segoe UI"/>
            <w:color w:val="59753D"/>
            <w:sz w:val="26"/>
            <w:szCs w:val="26"/>
            <w:u w:val="single"/>
            <w:lang w:val="bg-BG" w:eastAsia="bg-BG"/>
          </w:rPr>
          <w:t>September</w:t>
        </w:r>
        <w:proofErr w:type="spellEnd"/>
        <w:r w:rsidRPr="000F52AB">
          <w:rPr>
            <w:rFonts w:ascii="Segoe UI" w:eastAsia="Times New Roman" w:hAnsi="Segoe UI" w:cs="Segoe UI"/>
            <w:color w:val="59753D"/>
            <w:sz w:val="26"/>
            <w:szCs w:val="26"/>
            <w:u w:val="single"/>
            <w:lang w:val="bg-BG" w:eastAsia="bg-BG"/>
          </w:rPr>
          <w:t xml:space="preserve"> 2016 </w:t>
        </w:r>
        <w:proofErr w:type="spellStart"/>
        <w:r w:rsidRPr="000F52AB">
          <w:rPr>
            <w:rFonts w:ascii="Segoe UI" w:eastAsia="Times New Roman" w:hAnsi="Segoe UI" w:cs="Segoe UI"/>
            <w:color w:val="59753D"/>
            <w:sz w:val="26"/>
            <w:szCs w:val="26"/>
            <w:u w:val="single"/>
            <w:lang w:val="bg-BG" w:eastAsia="bg-BG"/>
          </w:rPr>
          <w:t>Fall</w:t>
        </w:r>
        <w:proofErr w:type="spellEnd"/>
        <w:r w:rsidRPr="000F52AB">
          <w:rPr>
            <w:rFonts w:ascii="Segoe UI" w:eastAsia="Times New Roman" w:hAnsi="Segoe UI" w:cs="Segoe UI"/>
            <w:color w:val="59753D"/>
            <w:sz w:val="26"/>
            <w:szCs w:val="26"/>
            <w:u w:val="single"/>
            <w:lang w:val="bg-BG" w:eastAsia="bg-BG"/>
          </w:rPr>
          <w:t xml:space="preserve"> semester.pdf</w:t>
        </w:r>
      </w:hyperlink>
    </w:p>
    <w:p w:rsidR="00E472D3" w:rsidRDefault="000F52AB">
      <w:bookmarkStart w:id="0" w:name="_GoBack"/>
      <w:bookmarkEnd w:id="0"/>
    </w:p>
    <w:sectPr w:rsidR="00E472D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3E7B33"/>
    <w:multiLevelType w:val="multilevel"/>
    <w:tmpl w:val="2A28C4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52AB"/>
    <w:rsid w:val="000F52AB"/>
    <w:rsid w:val="0070138A"/>
    <w:rsid w:val="00C2428F"/>
    <w:rsid w:val="00E84B2D"/>
    <w:rsid w:val="00EC76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7C4B290-8EEE-4234-9BB3-5F225E5710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0F52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bg-BG" w:eastAsia="bg-BG"/>
    </w:rPr>
  </w:style>
  <w:style w:type="character" w:styleId="Emphasis">
    <w:name w:val="Emphasis"/>
    <w:basedOn w:val="DefaultParagraphFont"/>
    <w:uiPriority w:val="20"/>
    <w:qFormat/>
    <w:rsid w:val="000F52AB"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0F52A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243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uni-ruse.bg/international/info-pane/SiteAssets/BIT%20Economics%20Degree%20Programs%20in%20English%20September%202016%20Fall%20semester.pdf" TargetMode="Externa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yperlink" Target="https://www.uni-ruse.bg/international/info-pane/SiteAssets/2016%20BIT%20Scholarship%20Proposal%20for%20University%20of%20Rousse%E2%80%9DAngel%20Kantchev%E2%80%9D.pdf" TargetMode="Externa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customXml" Target="../customXml/item1.xml"/><Relationship Id="rId5" Type="http://schemas.openxmlformats.org/officeDocument/2006/relationships/hyperlink" Target="https://www.uni-ruse.bg/international/info-pane/SiteAssets/2016%20Admission%20Book.pdf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Relationship Id="rId14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6814912DB77CD7449F10744CD1937796" ma:contentTypeVersion="0" ma:contentTypeDescription="Създаване на нов документ" ma:contentTypeScope="" ma:versionID="c7a4a66c90bd58c22ea97b5f403a8371">
  <xsd:schema xmlns:xsd="http://www.w3.org/2001/XMLSchema" xmlns:xs="http://www.w3.org/2001/XMLSchema" xmlns:p="http://schemas.microsoft.com/office/2006/metadata/properties" xmlns:ns2="03018842-667b-43b7-b3a8-873e095a590a" targetNamespace="http://schemas.microsoft.com/office/2006/metadata/properties" ma:root="true" ma:fieldsID="f275bb9764d1d93c070c5c62aafcef28" ns2:_="">
    <xsd:import namespace="03018842-667b-43b7-b3a8-873e095a590a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018842-667b-43b7-b3a8-873e095a590a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Стойност на ИД на документ" ma:description="Стойността на ИД на документ, присвоен на този елемент." ma:internalName="_dlc_DocId" ma:readOnly="true">
      <xsd:simpleType>
        <xsd:restriction base="dms:Text"/>
      </xsd:simpleType>
    </xsd:element>
    <xsd:element name="_dlc_DocIdUrl" ma:index="9" nillable="true" ma:displayName="ИД на документ" ma:description="Постоянна връзка към този документ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съдържание"/>
        <xsd:element ref="dc:title" minOccurs="0" maxOccurs="1" ma:index="4" ma:displayName="Заглав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03018842-667b-43b7-b3a8-873e095a590a">TZ5HWECJZ27U-7-74</_dlc_DocId>
    <_dlc_DocIdUrl xmlns="03018842-667b-43b7-b3a8-873e095a590a">
      <Url>https://www.uni-ruse.bg/international/_layouts/15/DocIdRedir.aspx?ID=TZ5HWECJZ27U-7-74</Url>
      <Description>TZ5HWECJZ27U-7-74</Description>
    </_dlc_DocIdUrl>
  </documentManagement>
</p:properties>
</file>

<file path=customXml/itemProps1.xml><?xml version="1.0" encoding="utf-8"?>
<ds:datastoreItem xmlns:ds="http://schemas.openxmlformats.org/officeDocument/2006/customXml" ds:itemID="{F1E53D0A-BC91-4168-9259-597C4EA0B246}"/>
</file>

<file path=customXml/itemProps2.xml><?xml version="1.0" encoding="utf-8"?>
<ds:datastoreItem xmlns:ds="http://schemas.openxmlformats.org/officeDocument/2006/customXml" ds:itemID="{8CE2B350-2451-4CCE-9A55-B45B965EFD4E}"/>
</file>

<file path=customXml/itemProps3.xml><?xml version="1.0" encoding="utf-8"?>
<ds:datastoreItem xmlns:ds="http://schemas.openxmlformats.org/officeDocument/2006/customXml" ds:itemID="{E1EF682B-7308-4C54-9FB1-62A9698F0106}"/>
</file>

<file path=customXml/itemProps4.xml><?xml version="1.0" encoding="utf-8"?>
<ds:datastoreItem xmlns:ds="http://schemas.openxmlformats.org/officeDocument/2006/customXml" ds:itemID="{4E1368D2-5E6C-4CE0-B632-2D7672B8D3F9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147</Words>
  <Characters>844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Ruse</Company>
  <LinksUpToDate>false</LinksUpToDate>
  <CharactersWithSpaces>990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Милена Богданова</dc:creator>
  <cp:keywords/>
  <dc:description/>
  <cp:lastModifiedBy>Милена Богданова</cp:lastModifiedBy>
  <cp:revision>1</cp:revision>
  <dcterms:created xsi:type="dcterms:W3CDTF">2021-02-04T14:46:00Z</dcterms:created>
  <dcterms:modified xsi:type="dcterms:W3CDTF">2021-02-04T14:46:00Z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0x0101006814912DB77CD7449F10744CD1937796</vt:lpwstr>
  </property>
  <property fmtid="{D5CDD505-2E9C-101B-9397-08002B2CF9AE}" pid="3" name="_dlc_DocIdItemGuid">
    <vt:lpwstr>2918ee06-2d59-48fb-9463-b01c039b467b</vt:lpwstr>
  </property>
</Properties>
</file>